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9DC15" w14:textId="77777777" w:rsidR="00E74E9E" w:rsidRPr="00761439" w:rsidRDefault="00E74E9E" w:rsidP="00E74E9E">
      <w:pPr>
        <w:ind w:left="1416" w:firstLine="708"/>
        <w:jc w:val="right"/>
        <w:rPr>
          <w:b/>
          <w:sz w:val="18"/>
          <w:szCs w:val="18"/>
        </w:rPr>
      </w:pPr>
      <w:r w:rsidRPr="00761439">
        <w:rPr>
          <w:sz w:val="18"/>
          <w:szCs w:val="18"/>
        </w:rPr>
        <w:t xml:space="preserve">Приложение № 1 </w:t>
      </w:r>
    </w:p>
    <w:p w14:paraId="097CDBA9" w14:textId="77777777" w:rsidR="00E74E9E" w:rsidRDefault="00E74E9E" w:rsidP="00E74E9E">
      <w:pPr>
        <w:ind w:firstLine="567"/>
        <w:jc w:val="right"/>
        <w:rPr>
          <w:bCs/>
          <w:sz w:val="18"/>
          <w:szCs w:val="18"/>
        </w:rPr>
      </w:pPr>
      <w:r w:rsidRPr="00761439">
        <w:rPr>
          <w:sz w:val="18"/>
          <w:szCs w:val="18"/>
        </w:rPr>
        <w:t xml:space="preserve">к Договору поставки № </w:t>
      </w:r>
      <w:r w:rsidRPr="00F77648">
        <w:rPr>
          <w:bCs/>
          <w:sz w:val="18"/>
          <w:szCs w:val="18"/>
        </w:rPr>
        <w:t>202</w:t>
      </w:r>
      <w:r>
        <w:rPr>
          <w:bCs/>
          <w:sz w:val="18"/>
          <w:szCs w:val="18"/>
        </w:rPr>
        <w:t>5</w:t>
      </w:r>
      <w:r w:rsidRPr="00F77648">
        <w:rPr>
          <w:bCs/>
          <w:sz w:val="18"/>
          <w:szCs w:val="18"/>
        </w:rPr>
        <w:t>-</w:t>
      </w:r>
      <w:r>
        <w:rPr>
          <w:bCs/>
          <w:sz w:val="18"/>
          <w:szCs w:val="18"/>
        </w:rPr>
        <w:t>000</w:t>
      </w:r>
      <w:r w:rsidRPr="00F77648">
        <w:rPr>
          <w:bCs/>
          <w:sz w:val="18"/>
          <w:szCs w:val="18"/>
        </w:rPr>
        <w:t>/0</w:t>
      </w:r>
      <w:r>
        <w:rPr>
          <w:bCs/>
          <w:sz w:val="18"/>
          <w:szCs w:val="18"/>
        </w:rPr>
        <w:t>0</w:t>
      </w:r>
    </w:p>
    <w:p w14:paraId="1603A78E" w14:textId="77777777" w:rsidR="00E74E9E" w:rsidRPr="00A00456" w:rsidRDefault="00E74E9E" w:rsidP="00E74E9E">
      <w:pPr>
        <w:ind w:firstLine="567"/>
        <w:jc w:val="right"/>
        <w:rPr>
          <w:sz w:val="18"/>
          <w:szCs w:val="18"/>
        </w:rPr>
      </w:pPr>
      <w:r w:rsidRPr="00A00456">
        <w:rPr>
          <w:sz w:val="18"/>
          <w:szCs w:val="18"/>
        </w:rPr>
        <w:t>от «</w:t>
      </w:r>
      <w:r>
        <w:rPr>
          <w:sz w:val="18"/>
          <w:szCs w:val="18"/>
        </w:rPr>
        <w:t>__</w:t>
      </w:r>
      <w:r w:rsidRPr="00A00456">
        <w:rPr>
          <w:sz w:val="18"/>
          <w:szCs w:val="18"/>
        </w:rPr>
        <w:t xml:space="preserve">» </w:t>
      </w:r>
      <w:r>
        <w:rPr>
          <w:sz w:val="18"/>
          <w:szCs w:val="18"/>
        </w:rPr>
        <w:t>месяц</w:t>
      </w:r>
      <w:r w:rsidRPr="00A00456">
        <w:rPr>
          <w:sz w:val="18"/>
          <w:szCs w:val="18"/>
        </w:rPr>
        <w:t xml:space="preserve"> 202</w:t>
      </w:r>
      <w:r>
        <w:rPr>
          <w:sz w:val="18"/>
          <w:szCs w:val="18"/>
        </w:rPr>
        <w:t>5</w:t>
      </w:r>
      <w:r w:rsidRPr="00A00456">
        <w:rPr>
          <w:sz w:val="18"/>
          <w:szCs w:val="18"/>
        </w:rPr>
        <w:t xml:space="preserve"> года</w:t>
      </w:r>
    </w:p>
    <w:p w14:paraId="253FBF2A" w14:textId="77777777" w:rsidR="00E74E9E" w:rsidRPr="00761439" w:rsidRDefault="00E74E9E" w:rsidP="00E74E9E">
      <w:pPr>
        <w:rPr>
          <w:sz w:val="18"/>
          <w:szCs w:val="18"/>
        </w:rPr>
      </w:pPr>
    </w:p>
    <w:p w14:paraId="19957A2A" w14:textId="77777777" w:rsidR="00E74E9E" w:rsidRPr="00761439" w:rsidRDefault="00E74E9E" w:rsidP="00E74E9E">
      <w:pPr>
        <w:jc w:val="center"/>
        <w:rPr>
          <w:sz w:val="18"/>
          <w:szCs w:val="18"/>
        </w:rPr>
      </w:pPr>
      <w:r w:rsidRPr="00761439">
        <w:rPr>
          <w:sz w:val="18"/>
          <w:szCs w:val="18"/>
        </w:rPr>
        <w:t>Спецификация №1</w:t>
      </w:r>
    </w:p>
    <w:p w14:paraId="167C50D0" w14:textId="77777777" w:rsidR="00E74E9E" w:rsidRPr="001D253D" w:rsidRDefault="00E74E9E" w:rsidP="00E74E9E">
      <w:pPr>
        <w:ind w:firstLine="567"/>
        <w:jc w:val="center"/>
        <w:rPr>
          <w:color w:val="FF0000"/>
          <w:sz w:val="18"/>
          <w:szCs w:val="18"/>
        </w:rPr>
      </w:pPr>
      <w:r w:rsidRPr="00761439">
        <w:rPr>
          <w:sz w:val="18"/>
          <w:szCs w:val="18"/>
        </w:rPr>
        <w:t xml:space="preserve">к Договору поставки № </w:t>
      </w:r>
      <w:r w:rsidRPr="00761439">
        <w:rPr>
          <w:rFonts w:ascii="Times New Roman CYR" w:hAnsi="Times New Roman CYR" w:cs="Times New Roman CYR"/>
          <w:bCs/>
          <w:sz w:val="18"/>
          <w:szCs w:val="18"/>
        </w:rPr>
        <w:t>202</w:t>
      </w:r>
      <w:r w:rsidRPr="003C3118">
        <w:rPr>
          <w:rFonts w:ascii="Times New Roman CYR" w:hAnsi="Times New Roman CYR" w:cs="Times New Roman CYR"/>
          <w:bCs/>
          <w:sz w:val="18"/>
          <w:szCs w:val="18"/>
        </w:rPr>
        <w:t>5</w:t>
      </w:r>
      <w:r w:rsidRPr="00761439">
        <w:rPr>
          <w:rFonts w:ascii="Times New Roman CYR" w:hAnsi="Times New Roman CYR" w:cs="Times New Roman CYR"/>
          <w:bCs/>
          <w:sz w:val="18"/>
          <w:szCs w:val="18"/>
        </w:rPr>
        <w:t>-</w:t>
      </w:r>
      <w:r w:rsidRPr="003C3118">
        <w:rPr>
          <w:rFonts w:ascii="Times New Roman CYR" w:hAnsi="Times New Roman CYR" w:cs="Times New Roman CYR"/>
          <w:bCs/>
          <w:sz w:val="18"/>
          <w:szCs w:val="18"/>
        </w:rPr>
        <w:t>000</w:t>
      </w:r>
      <w:r w:rsidRPr="00761439">
        <w:rPr>
          <w:rFonts w:ascii="Times New Roman CYR" w:hAnsi="Times New Roman CYR" w:cs="Times New Roman CYR"/>
          <w:bCs/>
          <w:sz w:val="18"/>
          <w:szCs w:val="18"/>
        </w:rPr>
        <w:t>/</w:t>
      </w:r>
      <w:r w:rsidRPr="003C3118">
        <w:rPr>
          <w:rFonts w:ascii="Times New Roman CYR" w:hAnsi="Times New Roman CYR" w:cs="Times New Roman CYR"/>
          <w:bCs/>
          <w:sz w:val="18"/>
          <w:szCs w:val="18"/>
        </w:rPr>
        <w:t>00</w:t>
      </w:r>
      <w:r w:rsidRPr="00761439">
        <w:rPr>
          <w:rFonts w:ascii="Times New Roman CYR" w:hAnsi="Times New Roman CYR" w:cs="Times New Roman CYR"/>
          <w:bCs/>
          <w:sz w:val="18"/>
          <w:szCs w:val="18"/>
        </w:rPr>
        <w:t xml:space="preserve"> </w:t>
      </w:r>
      <w:r w:rsidRPr="00761439">
        <w:rPr>
          <w:sz w:val="18"/>
          <w:szCs w:val="18"/>
        </w:rPr>
        <w:t xml:space="preserve">от </w:t>
      </w:r>
      <w:r w:rsidRPr="00A00456">
        <w:rPr>
          <w:sz w:val="18"/>
          <w:szCs w:val="18"/>
        </w:rPr>
        <w:t>«</w:t>
      </w:r>
      <w:r w:rsidRPr="003C3118">
        <w:rPr>
          <w:sz w:val="18"/>
          <w:szCs w:val="18"/>
        </w:rPr>
        <w:t>__</w:t>
      </w:r>
      <w:r w:rsidRPr="00A00456">
        <w:rPr>
          <w:sz w:val="18"/>
          <w:szCs w:val="18"/>
        </w:rPr>
        <w:t>»</w:t>
      </w:r>
      <w:r>
        <w:rPr>
          <w:sz w:val="18"/>
          <w:szCs w:val="18"/>
        </w:rPr>
        <w:t xml:space="preserve"> месяц </w:t>
      </w:r>
      <w:r w:rsidRPr="00A00456">
        <w:rPr>
          <w:sz w:val="18"/>
          <w:szCs w:val="18"/>
        </w:rPr>
        <w:t>202</w:t>
      </w:r>
      <w:r>
        <w:rPr>
          <w:sz w:val="18"/>
          <w:szCs w:val="18"/>
        </w:rPr>
        <w:t>5</w:t>
      </w:r>
      <w:r w:rsidRPr="00A00456">
        <w:rPr>
          <w:sz w:val="18"/>
          <w:szCs w:val="18"/>
        </w:rPr>
        <w:t xml:space="preserve"> года</w:t>
      </w:r>
    </w:p>
    <w:p w14:paraId="3A34EDD7" w14:textId="77777777" w:rsidR="00E74E9E" w:rsidRPr="00761439" w:rsidRDefault="00E74E9E" w:rsidP="00E74E9E">
      <w:pPr>
        <w:ind w:firstLine="567"/>
        <w:jc w:val="center"/>
        <w:rPr>
          <w:sz w:val="18"/>
          <w:szCs w:val="18"/>
        </w:rPr>
      </w:pPr>
    </w:p>
    <w:p w14:paraId="1B952660" w14:textId="77777777" w:rsidR="00E74E9E" w:rsidRPr="00761439" w:rsidRDefault="00E74E9E" w:rsidP="00E74E9E">
      <w:pPr>
        <w:rPr>
          <w:sz w:val="18"/>
          <w:szCs w:val="18"/>
        </w:rPr>
      </w:pPr>
      <w:r w:rsidRPr="00761439">
        <w:rPr>
          <w:sz w:val="18"/>
          <w:szCs w:val="18"/>
        </w:rPr>
        <w:t xml:space="preserve">       </w:t>
      </w:r>
    </w:p>
    <w:tbl>
      <w:tblPr>
        <w:tblW w:w="10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00"/>
        <w:gridCol w:w="1270"/>
        <w:gridCol w:w="1079"/>
        <w:gridCol w:w="1121"/>
        <w:gridCol w:w="1342"/>
        <w:gridCol w:w="9"/>
        <w:gridCol w:w="1965"/>
        <w:gridCol w:w="9"/>
      </w:tblGrid>
      <w:tr w:rsidR="00E74E9E" w:rsidRPr="00761439" w14:paraId="111634F5" w14:textId="77777777" w:rsidTr="00B17A0B">
        <w:trPr>
          <w:gridAfter w:val="1"/>
          <w:wAfter w:w="9" w:type="dxa"/>
          <w:trHeight w:val="4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DFF7A" w14:textId="77777777" w:rsidR="00E74E9E" w:rsidRPr="00761439" w:rsidRDefault="00E74E9E" w:rsidP="00B17A0B">
            <w:pPr>
              <w:rPr>
                <w:sz w:val="18"/>
                <w:szCs w:val="18"/>
              </w:rPr>
            </w:pPr>
            <w:r w:rsidRPr="00761439">
              <w:rPr>
                <w:sz w:val="18"/>
                <w:szCs w:val="18"/>
              </w:rPr>
              <w:t>№ п/п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EB38E" w14:textId="77777777" w:rsidR="00E74E9E" w:rsidRPr="00761439" w:rsidRDefault="00E74E9E" w:rsidP="00B17A0B">
            <w:pPr>
              <w:ind w:firstLine="4"/>
              <w:rPr>
                <w:sz w:val="18"/>
                <w:szCs w:val="18"/>
              </w:rPr>
            </w:pPr>
            <w:r w:rsidRPr="00761439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B05F5" w14:textId="77777777" w:rsidR="00E74E9E" w:rsidRPr="00761439" w:rsidRDefault="00E74E9E" w:rsidP="00B17A0B">
            <w:pPr>
              <w:jc w:val="both"/>
              <w:rPr>
                <w:sz w:val="18"/>
                <w:szCs w:val="18"/>
              </w:rPr>
            </w:pPr>
            <w:r w:rsidRPr="00761439">
              <w:rPr>
                <w:sz w:val="18"/>
                <w:szCs w:val="18"/>
              </w:rPr>
              <w:t>Шифр проект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06AC3" w14:textId="77777777" w:rsidR="00E74E9E" w:rsidRPr="00761439" w:rsidRDefault="00E74E9E" w:rsidP="00B17A0B">
            <w:pPr>
              <w:rPr>
                <w:sz w:val="18"/>
                <w:szCs w:val="18"/>
              </w:rPr>
            </w:pPr>
            <w:r w:rsidRPr="00761439">
              <w:rPr>
                <w:sz w:val="18"/>
                <w:szCs w:val="18"/>
              </w:rPr>
              <w:t>Ед. изм.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C7DC0" w14:textId="77777777" w:rsidR="00E74E9E" w:rsidRPr="00761439" w:rsidRDefault="00E74E9E" w:rsidP="00B17A0B">
            <w:pPr>
              <w:rPr>
                <w:sz w:val="18"/>
                <w:szCs w:val="18"/>
              </w:rPr>
            </w:pPr>
            <w:r w:rsidRPr="00761439">
              <w:rPr>
                <w:sz w:val="18"/>
                <w:szCs w:val="18"/>
              </w:rPr>
              <w:t>Кол-во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11074" w14:textId="77777777" w:rsidR="00E74E9E" w:rsidRPr="00761439" w:rsidRDefault="00E74E9E" w:rsidP="00B17A0B">
            <w:pPr>
              <w:rPr>
                <w:sz w:val="18"/>
                <w:szCs w:val="18"/>
              </w:rPr>
            </w:pPr>
            <w:r w:rsidRPr="00761439">
              <w:rPr>
                <w:sz w:val="18"/>
                <w:szCs w:val="18"/>
              </w:rPr>
              <w:t>Цена, руб.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12CF2" w14:textId="77777777" w:rsidR="00E74E9E" w:rsidRPr="00761439" w:rsidRDefault="00E74E9E" w:rsidP="00B17A0B">
            <w:pPr>
              <w:rPr>
                <w:sz w:val="18"/>
                <w:szCs w:val="18"/>
              </w:rPr>
            </w:pPr>
            <w:r w:rsidRPr="00761439">
              <w:rPr>
                <w:sz w:val="18"/>
                <w:szCs w:val="18"/>
              </w:rPr>
              <w:t>Сумма, руб.</w:t>
            </w:r>
          </w:p>
        </w:tc>
      </w:tr>
      <w:tr w:rsidR="00E74E9E" w:rsidRPr="00761439" w14:paraId="5667DCC1" w14:textId="77777777" w:rsidTr="00B17A0B">
        <w:trPr>
          <w:gridAfter w:val="1"/>
          <w:wAfter w:w="9" w:type="dxa"/>
          <w:trHeight w:val="7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A43FE" w14:textId="77777777" w:rsidR="00E74E9E" w:rsidRPr="00761439" w:rsidRDefault="00E74E9E" w:rsidP="00B17A0B">
            <w:pPr>
              <w:jc w:val="center"/>
              <w:rPr>
                <w:sz w:val="18"/>
                <w:szCs w:val="18"/>
                <w:shd w:val="clear" w:color="auto" w:fill="FFFFFF"/>
              </w:rPr>
            </w:pPr>
          </w:p>
          <w:p w14:paraId="6B0F2875" w14:textId="77777777" w:rsidR="00E74E9E" w:rsidRPr="00761439" w:rsidRDefault="00E74E9E" w:rsidP="00B17A0B">
            <w:pPr>
              <w:jc w:val="center"/>
              <w:rPr>
                <w:sz w:val="18"/>
                <w:szCs w:val="18"/>
                <w:shd w:val="clear" w:color="auto" w:fill="FFFFFF"/>
              </w:rPr>
            </w:pPr>
          </w:p>
          <w:p w14:paraId="3F9011C1" w14:textId="77777777" w:rsidR="00E74E9E" w:rsidRPr="00761439" w:rsidRDefault="00E74E9E" w:rsidP="00B17A0B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761439">
              <w:rPr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5FFB1" w14:textId="77777777" w:rsidR="00E74E9E" w:rsidRPr="00761439" w:rsidRDefault="00E74E9E" w:rsidP="00B17A0B">
            <w:pPr>
              <w:rPr>
                <w:color w:val="000000"/>
                <w:sz w:val="18"/>
                <w:szCs w:val="18"/>
              </w:rPr>
            </w:pPr>
          </w:p>
          <w:p w14:paraId="222EF654" w14:textId="77777777" w:rsidR="00E74E9E" w:rsidRPr="003C3118" w:rsidRDefault="00E74E9E" w:rsidP="00B17A0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61439">
              <w:rPr>
                <w:b/>
                <w:color w:val="000000"/>
                <w:sz w:val="18"/>
                <w:szCs w:val="18"/>
              </w:rPr>
              <w:t>Металлоконструкции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CC3DC" w14:textId="77777777" w:rsidR="00E74E9E" w:rsidRPr="00761439" w:rsidRDefault="00E74E9E" w:rsidP="00B17A0B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eastAsia="ArialMT"/>
                <w:color w:val="000000"/>
                <w:sz w:val="18"/>
                <w:szCs w:val="18"/>
              </w:rPr>
              <w:t>ААА-00-000.000.00 КМД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2DCD6" w14:textId="77777777" w:rsidR="00E74E9E" w:rsidRPr="00761439" w:rsidRDefault="00E74E9E" w:rsidP="00B17A0B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sz w:val="18"/>
                <w:szCs w:val="18"/>
                <w:shd w:val="clear" w:color="auto" w:fill="FFFFFF"/>
              </w:rPr>
              <w:t>тн</w:t>
            </w:r>
            <w:proofErr w:type="spellEnd"/>
            <w:r>
              <w:rPr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ED8C8" w14:textId="77777777" w:rsidR="00E74E9E" w:rsidRPr="00761439" w:rsidRDefault="00E74E9E" w:rsidP="00B17A0B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  <w:shd w:val="clear" w:color="auto" w:fill="FFFFFF"/>
              </w:rPr>
              <w:t>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F3EBB" w14:textId="77777777" w:rsidR="00E74E9E" w:rsidRPr="00761439" w:rsidRDefault="00E74E9E" w:rsidP="00B17A0B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  <w:shd w:val="clear" w:color="auto" w:fill="FFFFFF"/>
              </w:rPr>
              <w:t>0,00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6701D" w14:textId="77777777" w:rsidR="00E74E9E" w:rsidRPr="00761439" w:rsidRDefault="00E74E9E" w:rsidP="00B17A0B">
            <w:pPr>
              <w:spacing w:after="160"/>
              <w:jc w:val="right"/>
              <w:rPr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  <w:shd w:val="clear" w:color="auto" w:fill="FFFFFF"/>
              </w:rPr>
              <w:t>0,00</w:t>
            </w:r>
          </w:p>
        </w:tc>
      </w:tr>
      <w:tr w:rsidR="00E74E9E" w:rsidRPr="00761439" w14:paraId="1FFC4843" w14:textId="77777777" w:rsidTr="00B17A0B">
        <w:trPr>
          <w:gridAfter w:val="1"/>
          <w:wAfter w:w="9" w:type="dxa"/>
          <w:trHeight w:val="3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CB83E" w14:textId="77777777" w:rsidR="00E74E9E" w:rsidRPr="00761439" w:rsidRDefault="00E74E9E" w:rsidP="00B17A0B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761439">
              <w:rPr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52473" w14:textId="77777777" w:rsidR="00E74E9E" w:rsidRPr="00761439" w:rsidRDefault="00E74E9E" w:rsidP="00B17A0B">
            <w:pPr>
              <w:rPr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  <w:shd w:val="clear" w:color="auto" w:fill="FFFFFF"/>
              </w:rPr>
              <w:t>Доставка авто негабарит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42844" w14:textId="77777777" w:rsidR="00E74E9E" w:rsidRPr="00761439" w:rsidRDefault="00E74E9E" w:rsidP="00B17A0B">
            <w:pPr>
              <w:rPr>
                <w:rFonts w:eastAsia="ArialMT"/>
                <w:color w:val="000000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9A667" w14:textId="77777777" w:rsidR="00E74E9E" w:rsidRPr="00761439" w:rsidRDefault="00E74E9E" w:rsidP="00B17A0B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  <w:shd w:val="clear" w:color="auto" w:fill="FFFFFF"/>
              </w:rPr>
              <w:t>шт.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16DE6" w14:textId="77777777" w:rsidR="00E74E9E" w:rsidRPr="00761439" w:rsidRDefault="00E74E9E" w:rsidP="00B17A0B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1D80B" w14:textId="77777777" w:rsidR="00E74E9E" w:rsidRPr="00761439" w:rsidRDefault="00E74E9E" w:rsidP="00B17A0B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  <w:shd w:val="clear" w:color="auto" w:fill="FFFFFF"/>
              </w:rPr>
              <w:t>0,00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9CD0E" w14:textId="77777777" w:rsidR="00E74E9E" w:rsidRPr="00761439" w:rsidRDefault="00E74E9E" w:rsidP="00B17A0B">
            <w:pPr>
              <w:spacing w:after="160"/>
              <w:jc w:val="right"/>
              <w:rPr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  <w:shd w:val="clear" w:color="auto" w:fill="FFFFFF"/>
              </w:rPr>
              <w:t>0,00</w:t>
            </w:r>
          </w:p>
        </w:tc>
      </w:tr>
      <w:tr w:rsidR="00E74E9E" w:rsidRPr="00761439" w14:paraId="728454B5" w14:textId="77777777" w:rsidTr="00B17A0B">
        <w:trPr>
          <w:gridAfter w:val="1"/>
          <w:wAfter w:w="9" w:type="dxa"/>
          <w:trHeight w:val="36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CF255" w14:textId="77777777" w:rsidR="00E74E9E" w:rsidRPr="00761439" w:rsidRDefault="00E74E9E" w:rsidP="00B17A0B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761439">
              <w:rPr>
                <w:sz w:val="18"/>
                <w:szCs w:val="18"/>
                <w:shd w:val="clear" w:color="auto" w:fill="FFFFFF"/>
              </w:rPr>
              <w:t>3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95EFF" w14:textId="77777777" w:rsidR="00E74E9E" w:rsidRPr="00761439" w:rsidRDefault="00E74E9E" w:rsidP="00B17A0B">
            <w:pPr>
              <w:rPr>
                <w:sz w:val="18"/>
                <w:szCs w:val="18"/>
                <w:shd w:val="clear" w:color="auto" w:fill="FFFFFF"/>
              </w:rPr>
            </w:pPr>
            <w:r w:rsidRPr="00761439">
              <w:rPr>
                <w:sz w:val="18"/>
                <w:szCs w:val="18"/>
                <w:shd w:val="clear" w:color="auto" w:fill="FFFFFF"/>
              </w:rPr>
              <w:t>Доставка авто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5EB7" w14:textId="77777777" w:rsidR="00E74E9E" w:rsidRPr="00761439" w:rsidRDefault="00E74E9E" w:rsidP="00B17A0B">
            <w:pPr>
              <w:rPr>
                <w:rFonts w:eastAsia="ArialMT"/>
                <w:color w:val="000000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4528C" w14:textId="77777777" w:rsidR="00E74E9E" w:rsidRPr="00761439" w:rsidRDefault="00E74E9E" w:rsidP="00B17A0B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  <w:shd w:val="clear" w:color="auto" w:fill="FFFFFF"/>
              </w:rPr>
              <w:t>шт.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F83F3" w14:textId="77777777" w:rsidR="00E74E9E" w:rsidRPr="00761439" w:rsidRDefault="00E74E9E" w:rsidP="00B17A0B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5D8DE" w14:textId="77777777" w:rsidR="00E74E9E" w:rsidRPr="00761439" w:rsidRDefault="00E74E9E" w:rsidP="00B17A0B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  <w:shd w:val="clear" w:color="auto" w:fill="FFFFFF"/>
              </w:rPr>
              <w:t>0,00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DA373" w14:textId="77777777" w:rsidR="00E74E9E" w:rsidRPr="00761439" w:rsidRDefault="00E74E9E" w:rsidP="00B17A0B">
            <w:pPr>
              <w:spacing w:after="160"/>
              <w:jc w:val="right"/>
              <w:rPr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  <w:shd w:val="clear" w:color="auto" w:fill="FFFFFF"/>
              </w:rPr>
              <w:t>0,00</w:t>
            </w:r>
          </w:p>
        </w:tc>
      </w:tr>
      <w:tr w:rsidR="00E74E9E" w:rsidRPr="00761439" w14:paraId="610FC053" w14:textId="77777777" w:rsidTr="00B17A0B">
        <w:trPr>
          <w:trHeight w:val="204"/>
        </w:trPr>
        <w:tc>
          <w:tcPr>
            <w:tcW w:w="89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28D1A" w14:textId="77777777" w:rsidR="00E74E9E" w:rsidRPr="00761439" w:rsidRDefault="00E74E9E" w:rsidP="00B17A0B">
            <w:pPr>
              <w:ind w:firstLine="709"/>
              <w:jc w:val="right"/>
              <w:rPr>
                <w:sz w:val="18"/>
                <w:szCs w:val="18"/>
                <w:shd w:val="clear" w:color="auto" w:fill="FFFFFF"/>
              </w:rPr>
            </w:pPr>
            <w:r w:rsidRPr="00761439">
              <w:rPr>
                <w:sz w:val="18"/>
                <w:szCs w:val="18"/>
                <w:shd w:val="clear" w:color="auto" w:fill="FFFFFF"/>
              </w:rPr>
              <w:t xml:space="preserve">Итого 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C0745" w14:textId="77777777" w:rsidR="00E74E9E" w:rsidRPr="00761439" w:rsidRDefault="00E74E9E" w:rsidP="00B17A0B">
            <w:pPr>
              <w:jc w:val="right"/>
              <w:rPr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  <w:shd w:val="clear" w:color="auto" w:fill="FFFFFF"/>
              </w:rPr>
              <w:t>0,00</w:t>
            </w:r>
          </w:p>
        </w:tc>
      </w:tr>
      <w:tr w:rsidR="00E74E9E" w:rsidRPr="00761439" w14:paraId="0917A319" w14:textId="77777777" w:rsidTr="00B17A0B">
        <w:trPr>
          <w:trHeight w:val="323"/>
        </w:trPr>
        <w:tc>
          <w:tcPr>
            <w:tcW w:w="89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21D53" w14:textId="77777777" w:rsidR="00E74E9E" w:rsidRPr="00761439" w:rsidRDefault="00E74E9E" w:rsidP="00B17A0B">
            <w:pPr>
              <w:ind w:firstLine="709"/>
              <w:jc w:val="right"/>
              <w:rPr>
                <w:sz w:val="18"/>
                <w:szCs w:val="18"/>
                <w:shd w:val="clear" w:color="auto" w:fill="FFFFFF"/>
              </w:rPr>
            </w:pPr>
            <w:r w:rsidRPr="00761439">
              <w:rPr>
                <w:sz w:val="18"/>
                <w:szCs w:val="18"/>
                <w:shd w:val="clear" w:color="auto" w:fill="FFFFFF"/>
              </w:rPr>
              <w:t xml:space="preserve">В том числе НДС 20% 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BC594" w14:textId="77777777" w:rsidR="00E74E9E" w:rsidRPr="00761439" w:rsidRDefault="00E74E9E" w:rsidP="00B17A0B">
            <w:pPr>
              <w:spacing w:after="160"/>
              <w:jc w:val="right"/>
              <w:rPr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  <w:shd w:val="clear" w:color="auto" w:fill="FFFFFF"/>
              </w:rPr>
              <w:t>0,00</w:t>
            </w:r>
          </w:p>
        </w:tc>
      </w:tr>
    </w:tbl>
    <w:p w14:paraId="6AD8B1DF" w14:textId="77777777" w:rsidR="00E74E9E" w:rsidRPr="00761439" w:rsidRDefault="00E74E9E" w:rsidP="00E74E9E">
      <w:pPr>
        <w:ind w:firstLine="709"/>
        <w:jc w:val="both"/>
        <w:rPr>
          <w:sz w:val="18"/>
          <w:szCs w:val="18"/>
          <w:shd w:val="clear" w:color="auto" w:fill="FFFFFF"/>
        </w:rPr>
      </w:pPr>
    </w:p>
    <w:p w14:paraId="162CB645" w14:textId="77777777" w:rsidR="00E74E9E" w:rsidRPr="00761439" w:rsidRDefault="00E74E9E" w:rsidP="00E74E9E">
      <w:pPr>
        <w:ind w:firstLine="426"/>
        <w:jc w:val="both"/>
        <w:rPr>
          <w:sz w:val="18"/>
          <w:szCs w:val="18"/>
          <w:shd w:val="clear" w:color="auto" w:fill="FFFFFF"/>
        </w:rPr>
      </w:pPr>
      <w:bookmarkStart w:id="0" w:name="OLE_LINK1"/>
      <w:bookmarkStart w:id="1" w:name="OLE_LINK2"/>
      <w:bookmarkStart w:id="2" w:name="OLE_LINK3"/>
      <w:bookmarkStart w:id="3" w:name="OLE_LINK4"/>
      <w:r w:rsidRPr="00761439">
        <w:rPr>
          <w:sz w:val="18"/>
          <w:szCs w:val="18"/>
          <w:shd w:val="clear" w:color="auto" w:fill="FFFFFF"/>
        </w:rPr>
        <w:t xml:space="preserve">1. Общая </w:t>
      </w:r>
      <w:r w:rsidRPr="00A00456">
        <w:rPr>
          <w:sz w:val="18"/>
          <w:szCs w:val="18"/>
          <w:shd w:val="clear" w:color="auto" w:fill="FFFFFF"/>
        </w:rPr>
        <w:t>стоимость продукции</w:t>
      </w:r>
      <w:r>
        <w:rPr>
          <w:sz w:val="18"/>
          <w:szCs w:val="18"/>
          <w:shd w:val="clear" w:color="auto" w:fill="FFFFFF"/>
        </w:rPr>
        <w:t xml:space="preserve"> </w:t>
      </w:r>
      <w:r w:rsidRPr="00761439">
        <w:rPr>
          <w:sz w:val="18"/>
          <w:szCs w:val="18"/>
          <w:shd w:val="clear" w:color="auto" w:fill="FFFFFF"/>
        </w:rPr>
        <w:t xml:space="preserve">по настоящей спецификации составляет </w:t>
      </w:r>
      <w:r w:rsidRPr="0008204B">
        <w:rPr>
          <w:b/>
          <w:bCs/>
          <w:sz w:val="18"/>
          <w:szCs w:val="18"/>
          <w:shd w:val="clear" w:color="auto" w:fill="FFFFFF"/>
        </w:rPr>
        <w:t>0,00</w:t>
      </w:r>
      <w:r w:rsidRPr="00761439">
        <w:rPr>
          <w:sz w:val="18"/>
          <w:szCs w:val="18"/>
          <w:shd w:val="clear" w:color="auto" w:fill="FFFFFF"/>
        </w:rPr>
        <w:t xml:space="preserve"> (</w:t>
      </w:r>
      <w:r w:rsidRPr="0008204B">
        <w:rPr>
          <w:b/>
          <w:bCs/>
          <w:sz w:val="18"/>
          <w:szCs w:val="18"/>
          <w:shd w:val="clear" w:color="auto" w:fill="FFFFFF"/>
        </w:rPr>
        <w:t>0,00</w:t>
      </w:r>
      <w:r w:rsidRPr="003C3118">
        <w:rPr>
          <w:b/>
          <w:bCs/>
          <w:sz w:val="18"/>
          <w:szCs w:val="18"/>
          <w:shd w:val="clear" w:color="auto" w:fill="FFFFFF"/>
        </w:rPr>
        <w:t xml:space="preserve"> </w:t>
      </w:r>
      <w:proofErr w:type="gramStart"/>
      <w:r w:rsidRPr="003C3118">
        <w:rPr>
          <w:b/>
          <w:bCs/>
          <w:sz w:val="18"/>
          <w:szCs w:val="18"/>
          <w:shd w:val="clear" w:color="auto" w:fill="FFFFFF"/>
        </w:rPr>
        <w:t>тысяч</w:t>
      </w:r>
      <w:r w:rsidRPr="00761439">
        <w:rPr>
          <w:sz w:val="18"/>
          <w:szCs w:val="18"/>
          <w:shd w:val="clear" w:color="auto" w:fill="FFFFFF"/>
        </w:rPr>
        <w:t xml:space="preserve">) </w:t>
      </w:r>
      <w:r>
        <w:rPr>
          <w:sz w:val="18"/>
          <w:szCs w:val="18"/>
          <w:shd w:val="clear" w:color="auto" w:fill="FFFFFF"/>
        </w:rPr>
        <w:t xml:space="preserve"> </w:t>
      </w:r>
      <w:r w:rsidRPr="00761439">
        <w:rPr>
          <w:sz w:val="18"/>
          <w:szCs w:val="18"/>
          <w:shd w:val="clear" w:color="auto" w:fill="FFFFFF"/>
        </w:rPr>
        <w:t>рублей</w:t>
      </w:r>
      <w:proofErr w:type="gramEnd"/>
      <w:r w:rsidRPr="00761439">
        <w:rPr>
          <w:sz w:val="18"/>
          <w:szCs w:val="18"/>
          <w:shd w:val="clear" w:color="auto" w:fill="FFFFFF"/>
        </w:rPr>
        <w:t xml:space="preserve"> 00 копеек, в том числе НДС 20% в размере </w:t>
      </w:r>
      <w:r w:rsidRPr="0008204B">
        <w:rPr>
          <w:b/>
          <w:bCs/>
          <w:sz w:val="18"/>
          <w:szCs w:val="18"/>
          <w:shd w:val="clear" w:color="auto" w:fill="FFFFFF"/>
        </w:rPr>
        <w:t>0,00</w:t>
      </w:r>
      <w:r w:rsidRPr="00761439">
        <w:rPr>
          <w:sz w:val="18"/>
          <w:szCs w:val="18"/>
          <w:shd w:val="clear" w:color="auto" w:fill="FFFFFF"/>
        </w:rPr>
        <w:t xml:space="preserve"> руб.</w:t>
      </w:r>
    </w:p>
    <w:p w14:paraId="4C592B17" w14:textId="77777777" w:rsidR="00E74E9E" w:rsidRPr="00761439" w:rsidRDefault="00E74E9E" w:rsidP="00E74E9E">
      <w:pPr>
        <w:ind w:firstLine="426"/>
        <w:jc w:val="both"/>
        <w:rPr>
          <w:sz w:val="18"/>
          <w:szCs w:val="18"/>
          <w:shd w:val="clear" w:color="auto" w:fill="FFFFFF"/>
        </w:rPr>
      </w:pPr>
      <w:r w:rsidRPr="00761439">
        <w:rPr>
          <w:sz w:val="18"/>
          <w:szCs w:val="18"/>
          <w:shd w:val="clear" w:color="auto" w:fill="FFFFFF"/>
        </w:rPr>
        <w:t xml:space="preserve">2. Форма оплаты: </w:t>
      </w:r>
    </w:p>
    <w:p w14:paraId="13D6E9C6" w14:textId="77777777" w:rsidR="00E74E9E" w:rsidRPr="00761439" w:rsidRDefault="00E74E9E" w:rsidP="00E74E9E">
      <w:pPr>
        <w:jc w:val="both"/>
        <w:rPr>
          <w:sz w:val="18"/>
          <w:szCs w:val="18"/>
          <w:shd w:val="clear" w:color="auto" w:fill="FFFFFF"/>
        </w:rPr>
      </w:pPr>
      <w:r w:rsidRPr="00761439">
        <w:rPr>
          <w:sz w:val="18"/>
          <w:szCs w:val="18"/>
          <w:shd w:val="clear" w:color="auto" w:fill="FFFFFF"/>
        </w:rPr>
        <w:t>- предоплата 80%</w:t>
      </w:r>
      <w:r>
        <w:rPr>
          <w:sz w:val="18"/>
          <w:szCs w:val="18"/>
          <w:shd w:val="clear" w:color="auto" w:fill="FFFFFF"/>
        </w:rPr>
        <w:t xml:space="preserve"> </w:t>
      </w:r>
      <w:proofErr w:type="gramStart"/>
      <w:r>
        <w:rPr>
          <w:sz w:val="18"/>
          <w:szCs w:val="18"/>
          <w:shd w:val="clear" w:color="auto" w:fill="FFFFFF"/>
        </w:rPr>
        <w:t>(</w:t>
      </w:r>
      <w:r w:rsidRPr="00761439">
        <w:rPr>
          <w:sz w:val="18"/>
          <w:szCs w:val="18"/>
          <w:shd w:val="clear" w:color="auto" w:fill="FFFFFF"/>
        </w:rPr>
        <w:t xml:space="preserve"> </w:t>
      </w:r>
      <w:r w:rsidRPr="0008204B">
        <w:rPr>
          <w:b/>
          <w:bCs/>
          <w:sz w:val="18"/>
          <w:szCs w:val="18"/>
          <w:shd w:val="clear" w:color="auto" w:fill="FFFFFF"/>
        </w:rPr>
        <w:t>0</w:t>
      </w:r>
      <w:proofErr w:type="gramEnd"/>
      <w:r w:rsidRPr="0008204B">
        <w:rPr>
          <w:b/>
          <w:bCs/>
          <w:sz w:val="18"/>
          <w:szCs w:val="18"/>
          <w:shd w:val="clear" w:color="auto" w:fill="FFFFFF"/>
        </w:rPr>
        <w:t>,00</w:t>
      </w:r>
      <w:r w:rsidRPr="00761439">
        <w:rPr>
          <w:sz w:val="18"/>
          <w:szCs w:val="18"/>
          <w:shd w:val="clear" w:color="auto" w:fill="FFFFFF"/>
        </w:rPr>
        <w:t xml:space="preserve"> руб.</w:t>
      </w:r>
      <w:r>
        <w:rPr>
          <w:sz w:val="18"/>
          <w:szCs w:val="18"/>
          <w:shd w:val="clear" w:color="auto" w:fill="FFFFFF"/>
        </w:rPr>
        <w:t xml:space="preserve">, </w:t>
      </w:r>
      <w:bookmarkStart w:id="4" w:name="_Hlk134711152"/>
      <w:r w:rsidRPr="00A00456">
        <w:rPr>
          <w:sz w:val="18"/>
          <w:szCs w:val="18"/>
          <w:shd w:val="clear" w:color="auto" w:fill="FFFFFF"/>
        </w:rPr>
        <w:t xml:space="preserve">в </w:t>
      </w:r>
      <w:proofErr w:type="spellStart"/>
      <w:r w:rsidRPr="00A00456">
        <w:rPr>
          <w:sz w:val="18"/>
          <w:szCs w:val="18"/>
          <w:shd w:val="clear" w:color="auto" w:fill="FFFFFF"/>
        </w:rPr>
        <w:t>т.ч</w:t>
      </w:r>
      <w:proofErr w:type="spellEnd"/>
      <w:r w:rsidRPr="00A00456">
        <w:rPr>
          <w:sz w:val="18"/>
          <w:szCs w:val="18"/>
          <w:shd w:val="clear" w:color="auto" w:fill="FFFFFF"/>
        </w:rPr>
        <w:t>. НДС 20%)</w:t>
      </w:r>
      <w:bookmarkEnd w:id="4"/>
      <w:r w:rsidRPr="00A00456">
        <w:rPr>
          <w:sz w:val="18"/>
          <w:szCs w:val="18"/>
          <w:shd w:val="clear" w:color="auto" w:fill="FFFFFF"/>
        </w:rPr>
        <w:t xml:space="preserve"> производится в течение 5 (пяти) банковских дней с момента подписания Договора и Спецификации на основании выставленного счета</w:t>
      </w:r>
      <w:r>
        <w:rPr>
          <w:sz w:val="18"/>
          <w:szCs w:val="18"/>
          <w:shd w:val="clear" w:color="auto" w:fill="FFFFFF"/>
        </w:rPr>
        <w:t>;</w:t>
      </w:r>
    </w:p>
    <w:p w14:paraId="36D3114B" w14:textId="77777777" w:rsidR="00E74E9E" w:rsidRPr="00761439" w:rsidRDefault="00E74E9E" w:rsidP="00E74E9E">
      <w:pPr>
        <w:ind w:right="103"/>
        <w:jc w:val="both"/>
        <w:rPr>
          <w:sz w:val="18"/>
          <w:szCs w:val="18"/>
          <w:shd w:val="clear" w:color="auto" w:fill="FFFFFF"/>
        </w:rPr>
      </w:pPr>
      <w:r w:rsidRPr="00761439">
        <w:rPr>
          <w:sz w:val="18"/>
          <w:szCs w:val="18"/>
          <w:shd w:val="clear" w:color="auto" w:fill="FFFFFF"/>
        </w:rPr>
        <w:t>- окончательный расчет 20% (</w:t>
      </w:r>
      <w:r w:rsidRPr="0008204B">
        <w:rPr>
          <w:b/>
          <w:bCs/>
          <w:sz w:val="18"/>
          <w:szCs w:val="18"/>
          <w:shd w:val="clear" w:color="auto" w:fill="FFFFFF"/>
        </w:rPr>
        <w:t>0,00</w:t>
      </w:r>
      <w:r w:rsidRPr="00761439">
        <w:rPr>
          <w:sz w:val="18"/>
          <w:szCs w:val="18"/>
          <w:shd w:val="clear" w:color="auto" w:fill="FFFFFF"/>
        </w:rPr>
        <w:t xml:space="preserve"> руб</w:t>
      </w:r>
      <w:r w:rsidRPr="00A00456">
        <w:rPr>
          <w:sz w:val="18"/>
          <w:szCs w:val="18"/>
          <w:shd w:val="clear" w:color="auto" w:fill="FFFFFF"/>
        </w:rPr>
        <w:t>.,</w:t>
      </w:r>
      <w:r w:rsidRPr="00A00456">
        <w:t xml:space="preserve"> </w:t>
      </w:r>
      <w:r w:rsidRPr="00A00456">
        <w:rPr>
          <w:sz w:val="18"/>
          <w:szCs w:val="18"/>
          <w:shd w:val="clear" w:color="auto" w:fill="FFFFFF"/>
        </w:rPr>
        <w:t xml:space="preserve">в </w:t>
      </w:r>
      <w:proofErr w:type="spellStart"/>
      <w:r w:rsidRPr="00A00456">
        <w:rPr>
          <w:sz w:val="18"/>
          <w:szCs w:val="18"/>
          <w:shd w:val="clear" w:color="auto" w:fill="FFFFFF"/>
        </w:rPr>
        <w:t>т.ч</w:t>
      </w:r>
      <w:proofErr w:type="spellEnd"/>
      <w:r w:rsidRPr="00A00456">
        <w:rPr>
          <w:sz w:val="18"/>
          <w:szCs w:val="18"/>
          <w:shd w:val="clear" w:color="auto" w:fill="FFFFFF"/>
        </w:rPr>
        <w:t>. НДС 20%)</w:t>
      </w:r>
      <w:r w:rsidRPr="00761439">
        <w:rPr>
          <w:sz w:val="18"/>
          <w:szCs w:val="18"/>
          <w:shd w:val="clear" w:color="auto" w:fill="FFFFFF"/>
        </w:rPr>
        <w:t xml:space="preserve"> производится после поставки партии </w:t>
      </w:r>
      <w:r>
        <w:rPr>
          <w:sz w:val="18"/>
          <w:szCs w:val="18"/>
          <w:shd w:val="clear" w:color="auto" w:fill="FFFFFF"/>
        </w:rPr>
        <w:t>продукции</w:t>
      </w:r>
      <w:r w:rsidRPr="00761439">
        <w:rPr>
          <w:sz w:val="18"/>
          <w:szCs w:val="18"/>
          <w:shd w:val="clear" w:color="auto" w:fill="FFFFFF"/>
        </w:rPr>
        <w:t xml:space="preserve"> в течени</w:t>
      </w:r>
      <w:r>
        <w:rPr>
          <w:sz w:val="18"/>
          <w:szCs w:val="18"/>
          <w:shd w:val="clear" w:color="auto" w:fill="FFFFFF"/>
        </w:rPr>
        <w:t>е</w:t>
      </w:r>
      <w:r w:rsidRPr="00761439">
        <w:rPr>
          <w:sz w:val="18"/>
          <w:szCs w:val="18"/>
          <w:shd w:val="clear" w:color="auto" w:fill="FFFFFF"/>
        </w:rPr>
        <w:t xml:space="preserve"> 5</w:t>
      </w:r>
      <w:r>
        <w:rPr>
          <w:sz w:val="18"/>
          <w:szCs w:val="18"/>
          <w:shd w:val="clear" w:color="auto" w:fill="FFFFFF"/>
        </w:rPr>
        <w:t xml:space="preserve"> </w:t>
      </w:r>
      <w:r w:rsidRPr="00761439">
        <w:rPr>
          <w:sz w:val="18"/>
          <w:szCs w:val="18"/>
          <w:shd w:val="clear" w:color="auto" w:fill="FFFFFF"/>
        </w:rPr>
        <w:t>(пяти)</w:t>
      </w:r>
      <w:r>
        <w:rPr>
          <w:sz w:val="18"/>
          <w:szCs w:val="18"/>
          <w:shd w:val="clear" w:color="auto" w:fill="FFFFFF"/>
        </w:rPr>
        <w:t xml:space="preserve"> </w:t>
      </w:r>
      <w:r w:rsidRPr="00761439">
        <w:rPr>
          <w:sz w:val="18"/>
          <w:szCs w:val="18"/>
          <w:shd w:val="clear" w:color="auto" w:fill="FFFFFF"/>
        </w:rPr>
        <w:t xml:space="preserve">банковских дней с момента подписания Покупателем товарной транспортной накладной (ТТН) или универсального передаточного документа (УПД) на каждую партию </w:t>
      </w:r>
      <w:r>
        <w:rPr>
          <w:sz w:val="18"/>
          <w:szCs w:val="18"/>
          <w:shd w:val="clear" w:color="auto" w:fill="FFFFFF"/>
        </w:rPr>
        <w:t>продукции</w:t>
      </w:r>
      <w:r w:rsidRPr="00761439">
        <w:rPr>
          <w:sz w:val="18"/>
          <w:szCs w:val="18"/>
          <w:shd w:val="clear" w:color="auto" w:fill="FFFFFF"/>
        </w:rPr>
        <w:t xml:space="preserve">. </w:t>
      </w:r>
    </w:p>
    <w:p w14:paraId="5A4B4535" w14:textId="77777777" w:rsidR="00E74E9E" w:rsidRPr="00761439" w:rsidRDefault="00E74E9E" w:rsidP="00E74E9E">
      <w:pPr>
        <w:ind w:firstLine="426"/>
        <w:jc w:val="both"/>
        <w:rPr>
          <w:sz w:val="18"/>
          <w:szCs w:val="18"/>
          <w:shd w:val="clear" w:color="auto" w:fill="FFFFFF"/>
        </w:rPr>
      </w:pPr>
      <w:r w:rsidRPr="00761439">
        <w:rPr>
          <w:sz w:val="18"/>
          <w:szCs w:val="18"/>
        </w:rPr>
        <w:t xml:space="preserve">3.  Проект КМД входит в стоимость. Срок исполнения - </w:t>
      </w:r>
      <w:r>
        <w:rPr>
          <w:sz w:val="18"/>
          <w:szCs w:val="18"/>
        </w:rPr>
        <w:t>10</w:t>
      </w:r>
      <w:r w:rsidRPr="00761439">
        <w:rPr>
          <w:sz w:val="18"/>
          <w:szCs w:val="18"/>
          <w:shd w:val="clear" w:color="auto" w:fill="FFFFFF"/>
        </w:rPr>
        <w:t xml:space="preserve"> (</w:t>
      </w:r>
      <w:r>
        <w:rPr>
          <w:sz w:val="18"/>
          <w:szCs w:val="18"/>
          <w:shd w:val="clear" w:color="auto" w:fill="FFFFFF"/>
        </w:rPr>
        <w:t>Десять</w:t>
      </w:r>
      <w:r w:rsidRPr="00761439">
        <w:rPr>
          <w:sz w:val="18"/>
          <w:szCs w:val="18"/>
          <w:shd w:val="clear" w:color="auto" w:fill="FFFFFF"/>
        </w:rPr>
        <w:t>) банковских дней с момента первой оплаты.</w:t>
      </w:r>
    </w:p>
    <w:p w14:paraId="14AAEFBA" w14:textId="77777777" w:rsidR="00E74E9E" w:rsidRPr="00761439" w:rsidRDefault="00E74E9E" w:rsidP="00E74E9E">
      <w:pPr>
        <w:pStyle w:val="a7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761439">
        <w:rPr>
          <w:rFonts w:ascii="Times New Roman" w:hAnsi="Times New Roman" w:cs="Times New Roman"/>
          <w:sz w:val="18"/>
          <w:szCs w:val="18"/>
        </w:rPr>
        <w:t xml:space="preserve">4. Вес металлоконструкций с учетом 5% на сварку и отходы, отгрузка металлоконструкций будет производится </w:t>
      </w:r>
      <w:proofErr w:type="gramStart"/>
      <w:r w:rsidRPr="00761439">
        <w:rPr>
          <w:rFonts w:ascii="Times New Roman" w:hAnsi="Times New Roman" w:cs="Times New Roman"/>
          <w:sz w:val="18"/>
          <w:szCs w:val="18"/>
        </w:rPr>
        <w:t>согласно проекта</w:t>
      </w:r>
      <w:proofErr w:type="gramEnd"/>
      <w:r w:rsidRPr="00761439">
        <w:rPr>
          <w:rFonts w:ascii="Times New Roman" w:hAnsi="Times New Roman" w:cs="Times New Roman"/>
          <w:sz w:val="18"/>
          <w:szCs w:val="18"/>
        </w:rPr>
        <w:t xml:space="preserve"> КМД.</w:t>
      </w:r>
      <w:r>
        <w:rPr>
          <w:rFonts w:ascii="Times New Roman" w:hAnsi="Times New Roman" w:cs="Times New Roman"/>
          <w:sz w:val="18"/>
          <w:szCs w:val="18"/>
        </w:rPr>
        <w:t xml:space="preserve"> Общий вес может быть скорректирован</w:t>
      </w:r>
    </w:p>
    <w:p w14:paraId="7CBB7481" w14:textId="77777777" w:rsidR="00E74E9E" w:rsidRPr="00761439" w:rsidRDefault="00E74E9E" w:rsidP="00E74E9E">
      <w:pPr>
        <w:ind w:firstLine="426"/>
        <w:jc w:val="both"/>
        <w:rPr>
          <w:sz w:val="18"/>
          <w:szCs w:val="18"/>
          <w:shd w:val="clear" w:color="auto" w:fill="FFFFFF"/>
        </w:rPr>
      </w:pPr>
      <w:r w:rsidRPr="00761439">
        <w:rPr>
          <w:sz w:val="18"/>
          <w:szCs w:val="18"/>
          <w:shd w:val="clear" w:color="auto" w:fill="FFFFFF"/>
        </w:rPr>
        <w:t>5. Срок поставки: в тече</w:t>
      </w:r>
      <w:r w:rsidRPr="00A00456">
        <w:rPr>
          <w:sz w:val="18"/>
          <w:szCs w:val="18"/>
          <w:shd w:val="clear" w:color="auto" w:fill="FFFFFF"/>
        </w:rPr>
        <w:t>ние</w:t>
      </w:r>
      <w:r w:rsidRPr="00761439">
        <w:rPr>
          <w:sz w:val="18"/>
          <w:szCs w:val="18"/>
          <w:shd w:val="clear" w:color="auto" w:fill="FFFFFF"/>
        </w:rPr>
        <w:t xml:space="preserve"> </w:t>
      </w:r>
      <w:r>
        <w:rPr>
          <w:sz w:val="18"/>
          <w:szCs w:val="18"/>
          <w:shd w:val="clear" w:color="auto" w:fill="FFFFFF"/>
        </w:rPr>
        <w:t>30</w:t>
      </w:r>
      <w:r w:rsidRPr="00761439">
        <w:rPr>
          <w:sz w:val="18"/>
          <w:szCs w:val="18"/>
          <w:shd w:val="clear" w:color="auto" w:fill="FFFFFF"/>
        </w:rPr>
        <w:t xml:space="preserve"> (</w:t>
      </w:r>
      <w:r>
        <w:rPr>
          <w:sz w:val="18"/>
          <w:szCs w:val="18"/>
          <w:shd w:val="clear" w:color="auto" w:fill="FFFFFF"/>
        </w:rPr>
        <w:t>тридцати</w:t>
      </w:r>
      <w:r w:rsidRPr="00761439">
        <w:rPr>
          <w:sz w:val="18"/>
          <w:szCs w:val="18"/>
          <w:shd w:val="clear" w:color="auto" w:fill="FFFFFF"/>
        </w:rPr>
        <w:t xml:space="preserve">) банковских дней с момента поступления предоплаты на р/счёт ПОСТАВЩИКА и согласования проекта КМД. </w:t>
      </w:r>
    </w:p>
    <w:p w14:paraId="3E717312" w14:textId="77777777" w:rsidR="00E74E9E" w:rsidRPr="00761439" w:rsidRDefault="00E74E9E" w:rsidP="00E74E9E">
      <w:pPr>
        <w:jc w:val="both"/>
        <w:rPr>
          <w:sz w:val="18"/>
          <w:szCs w:val="18"/>
          <w:shd w:val="clear" w:color="auto" w:fill="FFFFFF"/>
        </w:rPr>
      </w:pPr>
      <w:r w:rsidRPr="00761439">
        <w:rPr>
          <w:sz w:val="18"/>
          <w:szCs w:val="18"/>
          <w:shd w:val="clear" w:color="auto" w:fill="FFFFFF"/>
        </w:rPr>
        <w:t>Датой поставки считать дату подписания ПОКУПАТЕЛЕМ товарной накладной или УПД на каждую партию товара</w:t>
      </w:r>
    </w:p>
    <w:p w14:paraId="21585D45" w14:textId="77777777" w:rsidR="00E74E9E" w:rsidRPr="00761439" w:rsidRDefault="00E74E9E" w:rsidP="00E74E9E">
      <w:pPr>
        <w:ind w:firstLine="426"/>
        <w:jc w:val="both"/>
        <w:rPr>
          <w:sz w:val="18"/>
          <w:szCs w:val="18"/>
          <w:shd w:val="clear" w:color="auto" w:fill="FFFFFF"/>
        </w:rPr>
      </w:pPr>
      <w:r w:rsidRPr="00761439">
        <w:rPr>
          <w:sz w:val="18"/>
          <w:szCs w:val="18"/>
          <w:shd w:val="clear" w:color="auto" w:fill="FFFFFF"/>
        </w:rPr>
        <w:t xml:space="preserve">6. Условия поставки: доставка автотранспортом на объект </w:t>
      </w:r>
      <w:r>
        <w:rPr>
          <w:sz w:val="18"/>
          <w:szCs w:val="18"/>
          <w:shd w:val="clear" w:color="auto" w:fill="FFFFFF"/>
        </w:rPr>
        <w:t>ПОКУПАТЕЛЯ</w:t>
      </w:r>
      <w:r w:rsidRPr="00761439">
        <w:rPr>
          <w:sz w:val="18"/>
          <w:szCs w:val="18"/>
          <w:shd w:val="clear" w:color="auto" w:fill="FFFFFF"/>
        </w:rPr>
        <w:t>:</w:t>
      </w:r>
      <w:r>
        <w:rPr>
          <w:sz w:val="18"/>
          <w:szCs w:val="18"/>
          <w:shd w:val="clear" w:color="auto" w:fill="FFFFFF"/>
        </w:rPr>
        <w:t xml:space="preserve"> </w:t>
      </w:r>
      <w:r w:rsidRPr="0008204B">
        <w:rPr>
          <w:b/>
          <w:bCs/>
          <w:sz w:val="18"/>
          <w:szCs w:val="18"/>
          <w:shd w:val="clear" w:color="auto" w:fill="FFFFFF"/>
        </w:rPr>
        <w:t>Область</w:t>
      </w:r>
      <w:r>
        <w:rPr>
          <w:sz w:val="18"/>
          <w:szCs w:val="18"/>
          <w:shd w:val="clear" w:color="auto" w:fill="FFFFFF"/>
        </w:rPr>
        <w:t xml:space="preserve">, </w:t>
      </w:r>
      <w:r>
        <w:rPr>
          <w:b/>
          <w:bCs/>
          <w:sz w:val="18"/>
          <w:szCs w:val="18"/>
          <w:shd w:val="clear" w:color="auto" w:fill="FFFFFF"/>
        </w:rPr>
        <w:t>Г</w:t>
      </w:r>
      <w:r w:rsidRPr="0008204B">
        <w:rPr>
          <w:b/>
          <w:bCs/>
          <w:sz w:val="18"/>
          <w:szCs w:val="18"/>
          <w:shd w:val="clear" w:color="auto" w:fill="FFFFFF"/>
        </w:rPr>
        <w:t>ород</w:t>
      </w:r>
      <w:r>
        <w:rPr>
          <w:sz w:val="18"/>
          <w:szCs w:val="18"/>
          <w:shd w:val="clear" w:color="auto" w:fill="FFFFFF"/>
        </w:rPr>
        <w:t xml:space="preserve"> </w:t>
      </w:r>
      <w:r w:rsidRPr="00761439">
        <w:rPr>
          <w:sz w:val="18"/>
          <w:szCs w:val="18"/>
          <w:shd w:val="clear" w:color="auto" w:fill="FFFFFF"/>
        </w:rPr>
        <w:t>осуществляется за счёт П</w:t>
      </w:r>
      <w:r>
        <w:rPr>
          <w:sz w:val="18"/>
          <w:szCs w:val="18"/>
          <w:shd w:val="clear" w:color="auto" w:fill="FFFFFF"/>
        </w:rPr>
        <w:t>РОДАВЦА</w:t>
      </w:r>
      <w:r w:rsidRPr="00761439">
        <w:rPr>
          <w:sz w:val="18"/>
          <w:szCs w:val="18"/>
          <w:shd w:val="clear" w:color="auto" w:fill="FFFFFF"/>
        </w:rPr>
        <w:t>.</w:t>
      </w:r>
    </w:p>
    <w:p w14:paraId="55FEF0D7" w14:textId="77777777" w:rsidR="00E74E9E" w:rsidRPr="00761439" w:rsidRDefault="00E74E9E" w:rsidP="00E74E9E">
      <w:pPr>
        <w:ind w:firstLine="426"/>
        <w:jc w:val="both"/>
        <w:rPr>
          <w:sz w:val="18"/>
          <w:szCs w:val="18"/>
          <w:shd w:val="clear" w:color="auto" w:fill="FFFFFF"/>
        </w:rPr>
      </w:pPr>
    </w:p>
    <w:p w14:paraId="306A3A9A" w14:textId="77777777" w:rsidR="00E74E9E" w:rsidRPr="00761439" w:rsidRDefault="00E74E9E" w:rsidP="00E74E9E">
      <w:pPr>
        <w:ind w:firstLine="426"/>
        <w:jc w:val="both"/>
        <w:rPr>
          <w:sz w:val="18"/>
          <w:szCs w:val="18"/>
          <w:shd w:val="clear" w:color="auto" w:fill="FFFFFF"/>
        </w:rPr>
      </w:pPr>
    </w:p>
    <w:p w14:paraId="7656FF42" w14:textId="77777777" w:rsidR="00E74E9E" w:rsidRPr="00761439" w:rsidRDefault="00E74E9E" w:rsidP="00E74E9E">
      <w:pPr>
        <w:ind w:firstLine="426"/>
        <w:jc w:val="both"/>
        <w:rPr>
          <w:sz w:val="18"/>
          <w:szCs w:val="18"/>
          <w:shd w:val="clear" w:color="auto" w:fill="FFFFFF"/>
        </w:rPr>
      </w:pPr>
    </w:p>
    <w:tbl>
      <w:tblPr>
        <w:tblW w:w="10915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5812"/>
        <w:gridCol w:w="5103"/>
      </w:tblGrid>
      <w:tr w:rsidR="00E74E9E" w:rsidRPr="00761439" w14:paraId="72F11E90" w14:textId="77777777" w:rsidTr="00B17A0B">
        <w:trPr>
          <w:trHeight w:val="343"/>
        </w:trPr>
        <w:tc>
          <w:tcPr>
            <w:tcW w:w="5812" w:type="dxa"/>
          </w:tcPr>
          <w:bookmarkEnd w:id="0"/>
          <w:bookmarkEnd w:id="1"/>
          <w:bookmarkEnd w:id="2"/>
          <w:bookmarkEnd w:id="3"/>
          <w:p w14:paraId="028B749A" w14:textId="77777777" w:rsidR="00E74E9E" w:rsidRPr="00A00456" w:rsidRDefault="00E74E9E" w:rsidP="00B17A0B">
            <w:pPr>
              <w:tabs>
                <w:tab w:val="left" w:pos="567"/>
              </w:tabs>
              <w:jc w:val="both"/>
              <w:rPr>
                <w:sz w:val="18"/>
                <w:szCs w:val="18"/>
              </w:rPr>
            </w:pPr>
            <w:r w:rsidRPr="00A00456">
              <w:rPr>
                <w:b/>
                <w:sz w:val="18"/>
                <w:szCs w:val="18"/>
              </w:rPr>
              <w:t>ПРОДАВЕЦ</w:t>
            </w:r>
            <w:r w:rsidRPr="00A00456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</w:t>
            </w:r>
          </w:p>
          <w:p w14:paraId="3B04E188" w14:textId="77777777" w:rsidR="00E74E9E" w:rsidRPr="00761439" w:rsidRDefault="00E74E9E" w:rsidP="00B17A0B">
            <w:pPr>
              <w:tabs>
                <w:tab w:val="left" w:pos="567"/>
              </w:tabs>
              <w:jc w:val="both"/>
              <w:rPr>
                <w:b/>
                <w:bCs/>
                <w:sz w:val="18"/>
                <w:szCs w:val="18"/>
                <w:shd w:val="clear" w:color="auto" w:fill="FFFFFF"/>
              </w:rPr>
            </w:pPr>
            <w:r w:rsidRPr="00761439">
              <w:rPr>
                <w:b/>
                <w:bCs/>
                <w:sz w:val="18"/>
                <w:szCs w:val="18"/>
                <w:shd w:val="clear" w:color="auto" w:fill="FFFFFF"/>
              </w:rPr>
              <w:t>ООО «</w:t>
            </w:r>
            <w:r>
              <w:rPr>
                <w:b/>
                <w:bCs/>
                <w:sz w:val="18"/>
                <w:szCs w:val="18"/>
                <w:shd w:val="clear" w:color="auto" w:fill="FFFFFF"/>
              </w:rPr>
              <w:t>Компания 1</w:t>
            </w:r>
            <w:r w:rsidRPr="00761439">
              <w:rPr>
                <w:b/>
                <w:bCs/>
                <w:sz w:val="18"/>
                <w:szCs w:val="18"/>
                <w:shd w:val="clear" w:color="auto" w:fill="FFFFFF"/>
              </w:rPr>
              <w:t>»</w:t>
            </w:r>
          </w:p>
          <w:p w14:paraId="454CF0FB" w14:textId="77777777" w:rsidR="00E74E9E" w:rsidRPr="00761439" w:rsidRDefault="00E74E9E" w:rsidP="00B17A0B">
            <w:pPr>
              <w:tabs>
                <w:tab w:val="left" w:pos="567"/>
              </w:tabs>
              <w:jc w:val="both"/>
              <w:rPr>
                <w:sz w:val="18"/>
                <w:szCs w:val="18"/>
              </w:rPr>
            </w:pPr>
            <w:r w:rsidRPr="00761439">
              <w:rPr>
                <w:sz w:val="18"/>
                <w:szCs w:val="18"/>
              </w:rPr>
              <w:t>Генеральный директор</w:t>
            </w:r>
          </w:p>
          <w:p w14:paraId="33C59E1B" w14:textId="77777777" w:rsidR="00E74E9E" w:rsidRPr="00761439" w:rsidRDefault="00E74E9E" w:rsidP="00B17A0B">
            <w:pPr>
              <w:tabs>
                <w:tab w:val="left" w:pos="567"/>
              </w:tabs>
              <w:jc w:val="both"/>
              <w:rPr>
                <w:sz w:val="18"/>
                <w:szCs w:val="18"/>
              </w:rPr>
            </w:pPr>
          </w:p>
          <w:p w14:paraId="3F4F523E" w14:textId="77777777" w:rsidR="00E74E9E" w:rsidRPr="00761439" w:rsidRDefault="00E74E9E" w:rsidP="00B17A0B">
            <w:pPr>
              <w:tabs>
                <w:tab w:val="left" w:pos="567"/>
              </w:tabs>
              <w:jc w:val="both"/>
              <w:rPr>
                <w:sz w:val="18"/>
                <w:szCs w:val="18"/>
              </w:rPr>
            </w:pPr>
            <w:r w:rsidRPr="00761439">
              <w:rPr>
                <w:sz w:val="18"/>
                <w:szCs w:val="18"/>
              </w:rPr>
              <w:t>______________/</w:t>
            </w:r>
            <w:r>
              <w:rPr>
                <w:sz w:val="18"/>
                <w:szCs w:val="18"/>
              </w:rPr>
              <w:t>Ф.И.О</w:t>
            </w:r>
            <w:r w:rsidRPr="00761439">
              <w:rPr>
                <w:sz w:val="18"/>
                <w:szCs w:val="18"/>
              </w:rPr>
              <w:t>/</w:t>
            </w:r>
          </w:p>
          <w:p w14:paraId="6112E598" w14:textId="77777777" w:rsidR="00E74E9E" w:rsidRPr="00761439" w:rsidRDefault="00E74E9E" w:rsidP="00B17A0B">
            <w:pPr>
              <w:tabs>
                <w:tab w:val="left" w:pos="567"/>
              </w:tabs>
              <w:jc w:val="both"/>
              <w:rPr>
                <w:sz w:val="18"/>
                <w:szCs w:val="18"/>
              </w:rPr>
            </w:pPr>
            <w:r w:rsidRPr="00761439">
              <w:rPr>
                <w:sz w:val="18"/>
                <w:szCs w:val="18"/>
              </w:rPr>
              <w:t xml:space="preserve"> </w:t>
            </w:r>
            <w:proofErr w:type="spellStart"/>
            <w:r w:rsidRPr="00761439">
              <w:rPr>
                <w:sz w:val="18"/>
                <w:szCs w:val="18"/>
              </w:rPr>
              <w:t>м.п</w:t>
            </w:r>
            <w:proofErr w:type="spellEnd"/>
            <w:r w:rsidRPr="00761439">
              <w:rPr>
                <w:sz w:val="18"/>
                <w:szCs w:val="18"/>
              </w:rPr>
              <w:t>.</w:t>
            </w:r>
          </w:p>
          <w:p w14:paraId="2CFEE697" w14:textId="77777777" w:rsidR="00E74E9E" w:rsidRPr="00761439" w:rsidRDefault="00E74E9E" w:rsidP="00B17A0B">
            <w:pPr>
              <w:tabs>
                <w:tab w:val="left" w:pos="567"/>
              </w:tabs>
              <w:ind w:firstLine="567"/>
              <w:jc w:val="both"/>
              <w:rPr>
                <w:sz w:val="18"/>
                <w:szCs w:val="18"/>
              </w:rPr>
            </w:pPr>
          </w:p>
        </w:tc>
        <w:tc>
          <w:tcPr>
            <w:tcW w:w="5103" w:type="dxa"/>
          </w:tcPr>
          <w:p w14:paraId="49E0F7AF" w14:textId="77777777" w:rsidR="00E74E9E" w:rsidRPr="00761439" w:rsidRDefault="00E74E9E" w:rsidP="00B17A0B">
            <w:pPr>
              <w:tabs>
                <w:tab w:val="left" w:pos="567"/>
              </w:tabs>
              <w:jc w:val="both"/>
              <w:rPr>
                <w:sz w:val="18"/>
                <w:szCs w:val="18"/>
              </w:rPr>
            </w:pPr>
            <w:r w:rsidRPr="00761439">
              <w:rPr>
                <w:b/>
                <w:sz w:val="18"/>
                <w:szCs w:val="18"/>
              </w:rPr>
              <w:t>ПОКУПАТЕЛЬ</w:t>
            </w:r>
            <w:r w:rsidRPr="00761439">
              <w:rPr>
                <w:sz w:val="18"/>
                <w:szCs w:val="18"/>
              </w:rPr>
              <w:t>:</w:t>
            </w:r>
          </w:p>
          <w:p w14:paraId="568AE3B1" w14:textId="77777777" w:rsidR="00E74E9E" w:rsidRPr="00761439" w:rsidRDefault="00E74E9E" w:rsidP="00B17A0B">
            <w:pPr>
              <w:widowControl w:val="0"/>
              <w:jc w:val="both"/>
              <w:rPr>
                <w:b/>
                <w:noProof/>
                <w:sz w:val="18"/>
                <w:szCs w:val="18"/>
              </w:rPr>
            </w:pPr>
            <w:r w:rsidRPr="00761439">
              <w:rPr>
                <w:b/>
                <w:noProof/>
                <w:sz w:val="18"/>
                <w:szCs w:val="18"/>
              </w:rPr>
              <w:t>ООО «</w:t>
            </w:r>
            <w:r>
              <w:rPr>
                <w:b/>
                <w:noProof/>
                <w:sz w:val="18"/>
                <w:szCs w:val="18"/>
              </w:rPr>
              <w:t>Компания 2</w:t>
            </w:r>
            <w:r w:rsidRPr="00761439">
              <w:rPr>
                <w:b/>
                <w:noProof/>
                <w:sz w:val="18"/>
                <w:szCs w:val="18"/>
              </w:rPr>
              <w:t>»</w:t>
            </w:r>
          </w:p>
          <w:p w14:paraId="294DE574" w14:textId="77777777" w:rsidR="00E74E9E" w:rsidRPr="00761439" w:rsidRDefault="00E74E9E" w:rsidP="00B17A0B">
            <w:pPr>
              <w:tabs>
                <w:tab w:val="left" w:pos="567"/>
              </w:tabs>
              <w:jc w:val="both"/>
              <w:rPr>
                <w:sz w:val="18"/>
                <w:szCs w:val="18"/>
              </w:rPr>
            </w:pPr>
            <w:r w:rsidRPr="00761439">
              <w:rPr>
                <w:sz w:val="18"/>
                <w:szCs w:val="18"/>
              </w:rPr>
              <w:t>Генеральный директор</w:t>
            </w:r>
          </w:p>
          <w:p w14:paraId="2C68590D" w14:textId="77777777" w:rsidR="00E74E9E" w:rsidRPr="00761439" w:rsidRDefault="00E74E9E" w:rsidP="00B17A0B">
            <w:pPr>
              <w:tabs>
                <w:tab w:val="left" w:pos="567"/>
              </w:tabs>
              <w:ind w:right="-1"/>
              <w:jc w:val="both"/>
              <w:rPr>
                <w:sz w:val="18"/>
                <w:szCs w:val="18"/>
              </w:rPr>
            </w:pPr>
          </w:p>
          <w:p w14:paraId="3A2D0D42" w14:textId="77777777" w:rsidR="00E74E9E" w:rsidRDefault="00E74E9E" w:rsidP="00B17A0B">
            <w:pPr>
              <w:widowControl w:val="0"/>
              <w:jc w:val="both"/>
              <w:rPr>
                <w:sz w:val="18"/>
                <w:szCs w:val="18"/>
              </w:rPr>
            </w:pPr>
            <w:r w:rsidRPr="00761439">
              <w:rPr>
                <w:sz w:val="18"/>
                <w:szCs w:val="18"/>
              </w:rPr>
              <w:t xml:space="preserve">________________/ </w:t>
            </w:r>
            <w:r>
              <w:rPr>
                <w:sz w:val="18"/>
                <w:szCs w:val="18"/>
              </w:rPr>
              <w:t>Ф.И.О/</w:t>
            </w:r>
          </w:p>
          <w:p w14:paraId="6D626607" w14:textId="77777777" w:rsidR="00E74E9E" w:rsidRPr="00761439" w:rsidRDefault="00E74E9E" w:rsidP="00B17A0B">
            <w:pPr>
              <w:widowControl w:val="0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м.п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</w:tbl>
    <w:p w14:paraId="3D12E3E7" w14:textId="77777777" w:rsidR="000E5F0D" w:rsidRDefault="000E5F0D"/>
    <w:sectPr w:rsidR="000E5F0D" w:rsidSect="002477C2">
      <w:headerReference w:type="default" r:id="rId4"/>
      <w:footerReference w:type="default" r:id="rId5"/>
      <w:pgSz w:w="12240" w:h="15840"/>
      <w:pgMar w:top="1440" w:right="1080" w:bottom="851" w:left="567" w:header="0" w:footer="34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CYR">
    <w:altName w:val="Cambria"/>
    <w:panose1 w:val="020B0604020202020204"/>
    <w:charset w:val="CC"/>
    <w:family w:val="roman"/>
    <w:pitch w:val="variable"/>
    <w:sig w:usb0="E0002EFF" w:usb1="C000785B" w:usb2="00000009" w:usb3="00000000" w:csb0="000001FF" w:csb1="00000000"/>
  </w:font>
  <w:font w:name="ArialMT">
    <w:altName w:val="MS Mincho"/>
    <w:panose1 w:val="020B0604020202020204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54F12" w14:textId="77777777" w:rsidR="00351E98" w:rsidRDefault="00E74E9E">
    <w:pPr>
      <w:pStyle w:val="a5"/>
    </w:pPr>
    <w:r>
      <w:t xml:space="preserve">_______________________  </w:t>
    </w:r>
    <w:r>
      <w:t xml:space="preserve">                                                                     _</w:t>
    </w:r>
    <w:r>
      <w:t>_______________________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F6814" w14:textId="77777777" w:rsidR="00351E98" w:rsidRDefault="00E74E9E" w:rsidP="00351E98">
    <w:pPr>
      <w:pStyle w:val="a3"/>
      <w:ind w:hanging="851"/>
      <w:rPr>
        <w:sz w:val="16"/>
        <w:szCs w:val="16"/>
        <w:lang w:val="en-US"/>
      </w:rPr>
    </w:pPr>
    <w:r w:rsidRPr="0051006C">
      <w:rPr>
        <w:sz w:val="16"/>
        <w:szCs w:val="16"/>
      </w:rPr>
      <w:t xml:space="preserve">                                         </w:t>
    </w:r>
    <w:r>
      <w:rPr>
        <w:sz w:val="16"/>
        <w:szCs w:val="16"/>
      </w:rPr>
      <w:t xml:space="preserve">            </w:t>
    </w:r>
  </w:p>
  <w:p w14:paraId="75F8A752" w14:textId="77777777" w:rsidR="00351E98" w:rsidRDefault="00E74E9E" w:rsidP="0075050A">
    <w:pPr>
      <w:pStyle w:val="a3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E9E"/>
    <w:rsid w:val="000E5F0D"/>
    <w:rsid w:val="00AD523C"/>
    <w:rsid w:val="00E7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3E7403"/>
  <w15:chartTrackingRefBased/>
  <w15:docId w15:val="{56A47A45-B870-1249-AFAE-CF901295F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4E9E"/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4E9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74E9E"/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a5">
    <w:name w:val="footer"/>
    <w:basedOn w:val="a"/>
    <w:link w:val="a6"/>
    <w:uiPriority w:val="99"/>
    <w:unhideWhenUsed/>
    <w:rsid w:val="00E74E9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74E9E"/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a7">
    <w:name w:val="No Spacing"/>
    <w:uiPriority w:val="1"/>
    <w:qFormat/>
    <w:rsid w:val="00E74E9E"/>
    <w:pPr>
      <w:widowControl w:val="0"/>
      <w:autoSpaceDE w:val="0"/>
      <w:autoSpaceDN w:val="0"/>
      <w:adjustRightInd w:val="0"/>
    </w:pPr>
    <w:rPr>
      <w:rFonts w:ascii="Arial" w:eastAsia="Times New Roman" w:hAnsi="Arial" w:cs="Arial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1553</Characters>
  <Application>Microsoft Office Word</Application>
  <DocSecurity>0</DocSecurity>
  <Lines>12</Lines>
  <Paragraphs>3</Paragraphs>
  <ScaleCrop>false</ScaleCrop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65</dc:creator>
  <cp:keywords/>
  <dc:description/>
  <cp:lastModifiedBy>65</cp:lastModifiedBy>
  <cp:revision>1</cp:revision>
  <dcterms:created xsi:type="dcterms:W3CDTF">2025-02-26T15:35:00Z</dcterms:created>
  <dcterms:modified xsi:type="dcterms:W3CDTF">2025-02-26T15:36:00Z</dcterms:modified>
</cp:coreProperties>
</file>